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524" w:rsidRPr="00F27524" w:rsidRDefault="00F27524" w:rsidP="00F27524">
      <w:pPr>
        <w:rPr>
          <w:rFonts w:ascii="Arial" w:hAnsi="Arial" w:cs="Arial"/>
          <w:sz w:val="24"/>
          <w:szCs w:val="24"/>
        </w:rPr>
      </w:pPr>
      <w:r w:rsidRPr="00F27524">
        <w:rPr>
          <w:rFonts w:ascii="Arial" w:hAnsi="Arial" w:cs="Arial"/>
          <w:sz w:val="24"/>
          <w:szCs w:val="24"/>
        </w:rPr>
        <w:t xml:space="preserve">Заголовок: </w:t>
      </w:r>
    </w:p>
    <w:p w:rsidR="00F27524" w:rsidRPr="00F27524" w:rsidRDefault="00F27524" w:rsidP="00F27524">
      <w:pPr>
        <w:rPr>
          <w:rFonts w:ascii="Arial" w:hAnsi="Arial" w:cs="Arial"/>
          <w:sz w:val="24"/>
          <w:szCs w:val="24"/>
        </w:rPr>
      </w:pPr>
      <w:r w:rsidRPr="00F27524">
        <w:rPr>
          <w:rFonts w:ascii="Arial" w:hAnsi="Arial" w:cs="Arial"/>
          <w:sz w:val="24"/>
          <w:szCs w:val="24"/>
        </w:rPr>
        <w:t>22 апреля 2025 года ассистентом кафедры «История Отечества, государства и права» М.Н. Шошкиной был проведено семинарское занятие, посвящённое 80-летию Победы в Великой Отечественной войне.</w:t>
      </w:r>
    </w:p>
    <w:p w:rsidR="00F27524" w:rsidRDefault="00F27524" w:rsidP="00F27524">
      <w:pPr>
        <w:rPr>
          <w:rFonts w:ascii="Arial" w:hAnsi="Arial" w:cs="Arial"/>
          <w:sz w:val="24"/>
          <w:szCs w:val="24"/>
        </w:rPr>
      </w:pPr>
      <w:r w:rsidRPr="00F27524">
        <w:rPr>
          <w:rFonts w:ascii="Arial" w:hAnsi="Arial" w:cs="Arial"/>
          <w:sz w:val="24"/>
          <w:szCs w:val="24"/>
        </w:rPr>
        <w:t xml:space="preserve">Текст: </w:t>
      </w:r>
      <w:bookmarkStart w:id="0" w:name="_GoBack"/>
      <w:bookmarkEnd w:id="0"/>
    </w:p>
    <w:p w:rsidR="00F46B05" w:rsidRPr="00F27524" w:rsidRDefault="00F27524" w:rsidP="00F2752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7524">
        <w:rPr>
          <w:rFonts w:ascii="Arial" w:hAnsi="Arial" w:cs="Arial"/>
          <w:sz w:val="24"/>
          <w:szCs w:val="24"/>
        </w:rPr>
        <w:t>Семинар для студентов 1 курса Института экономики и управления, обучающихся по направлению «Бизнес-информатика» (группа 24ЭЧ1), был посвящён 80-летию Великой Победы. Ассистент кафедры М.Н. Шошкина отметила, что Память о Великой Отечественной войне является неотъемлемой частью истории России и ее народа. История практически каждой российской семьи тесно связана с историей Великой Отечественной войны, ставшей для народа символом и воплощением мужества и стойкости людей. На семинаре были рассмотрены ключевые сражения периода Великой Отечественной войны с целью более глубокого понимания их исторической значимости, приведены примеры стойкости и героизма бойцов и командиров Красной Армии</w:t>
      </w:r>
    </w:p>
    <w:sectPr w:rsidR="00F46B05" w:rsidRPr="00F2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24"/>
    <w:rsid w:val="00B655D6"/>
    <w:rsid w:val="00F27524"/>
    <w:rsid w:val="00F4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43748-1172-4443-8BEF-2139F5F7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7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7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2025-04-24T13:46:00Z</cp:lastPrinted>
  <dcterms:created xsi:type="dcterms:W3CDTF">2025-04-24T13:45:00Z</dcterms:created>
  <dcterms:modified xsi:type="dcterms:W3CDTF">2025-04-24T13:54:00Z</dcterms:modified>
</cp:coreProperties>
</file>